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pacing w:val="0"/>
          <w:sz w:val="28"/>
        </w:rPr>
      </w:pPr>
      <w:r>
        <w:rPr>
          <w:rFonts w:hint="default" w:ascii="ＭＳ ゴシック" w:hAnsi="ＭＳ ゴシック" w:eastAsia="ＭＳ ゴシック"/>
          <w:spacing w:val="0"/>
          <w:sz w:val="24"/>
        </w:rPr>
        <mc:AlternateContent>
          <mc:Choice Requires="wps">
            <w:drawing>
              <wp:anchor distT="0" distB="0" distL="114300" distR="114300" simplePos="0" relativeHeight="3" behindDoc="0" locked="0" layoutInCell="1" hidden="0" allowOverlap="1">
                <wp:simplePos x="0" y="0"/>
                <wp:positionH relativeFrom="column">
                  <wp:posOffset>3539490</wp:posOffset>
                </wp:positionH>
                <wp:positionV relativeFrom="paragraph">
                  <wp:posOffset>-6985</wp:posOffset>
                </wp:positionV>
                <wp:extent cx="2400300" cy="352425"/>
                <wp:effectExtent l="635" t="635" r="29845" b="1079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2400300" cy="352425"/>
                        </a:xfrm>
                        <a:prstGeom prst="rect">
                          <a:avLst/>
                        </a:prstGeom>
                        <a:noFill/>
                        <a:ln w="9525">
                          <a:solidFill>
                            <a:srgbClr val="000000"/>
                          </a:solidFill>
                          <a:miter lim="800000"/>
                          <a:headEnd/>
                          <a:tailEnd/>
                        </a:ln>
                      </wps:spPr>
                      <wps:bodyPr/>
                    </wps:wsp>
                  </a:graphicData>
                </a:graphic>
              </wp:anchor>
            </w:drawing>
          </mc:Choice>
          <mc:Fallback>
            <w:pict>
              <v:rect id="Rectangle 3" style="mso-wrap-distance-right:9pt;mso-wrap-distance-bottom:0pt;margin-top:-0.55000000000000004pt;mso-position-vertical-relative:text;mso-position-horizontal-relative:text;position:absolute;height:27.75pt;mso-wrap-distance-top:0pt;width:189pt;mso-wrap-distance-left:9pt;margin-left:278.7pt;z-index:3;"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default" w:ascii="ＭＳ ゴシック" w:hAnsi="ＭＳ ゴシック" w:eastAsia="ＭＳ ゴシック"/>
          <w:spacing w:val="0"/>
          <w:sz w:val="24"/>
        </w:rPr>
        <mc:AlternateContent>
          <mc:Choice Requires="wps">
            <w:drawing>
              <wp:anchor distT="0" distB="0" distL="114300" distR="114300" simplePos="0" relativeHeight="2" behindDoc="0" locked="0" layoutInCell="1" hidden="0" allowOverlap="1">
                <wp:simplePos x="0" y="0"/>
                <wp:positionH relativeFrom="column">
                  <wp:posOffset>-327660</wp:posOffset>
                </wp:positionH>
                <wp:positionV relativeFrom="paragraph">
                  <wp:posOffset>345440</wp:posOffset>
                </wp:positionV>
                <wp:extent cx="6267450" cy="9183370"/>
                <wp:effectExtent l="635" t="635" r="29845" b="10795"/>
                <wp:wrapNone/>
                <wp:docPr id="1027" name="Rectangle 2"/>
                <a:graphic xmlns:a="http://schemas.openxmlformats.org/drawingml/2006/main">
                  <a:graphicData uri="http://schemas.microsoft.com/office/word/2010/wordprocessingShape">
                    <wps:wsp>
                      <wps:cNvPr id="1027" name="Rectangle 2"/>
                      <wps:cNvSpPr>
                        <a:spLocks noChangeArrowheads="1"/>
                      </wps:cNvSpPr>
                      <wps:spPr>
                        <a:xfrm>
                          <a:off x="0" y="0"/>
                          <a:ext cx="6267450" cy="9183370"/>
                        </a:xfrm>
                        <a:prstGeom prst="rect">
                          <a:avLst/>
                        </a:prstGeom>
                        <a:noFill/>
                        <a:ln w="9525">
                          <a:solidFill>
                            <a:srgbClr val="000000"/>
                          </a:solidFill>
                          <a:miter lim="800000"/>
                          <a:headEnd/>
                          <a:tailEnd/>
                        </a:ln>
                        <a:effectLst/>
                      </wps:spPr>
                      <wps:bodyPr/>
                    </wps:wsp>
                  </a:graphicData>
                </a:graphic>
              </wp:anchor>
            </w:drawing>
          </mc:Choice>
          <mc:Fallback>
            <w:pict>
              <v:rect id="Rectangle 2" style="mso-wrap-distance-right:9pt;mso-wrap-distance-bottom:0pt;margin-top:27.2pt;mso-position-vertical-relative:text;mso-position-horizontal-relative:text;position:absolute;height:723.1pt;mso-wrap-distance-top:0pt;width:493.5pt;mso-wrap-distance-left:9pt;margin-left:-25.8pt;z-index:2;"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ＭＳ ゴシック" w:hAnsi="ＭＳ ゴシック" w:eastAsia="ＭＳ ゴシック"/>
          <w:b w:val="1"/>
          <w:spacing w:val="0"/>
          <w:sz w:val="24"/>
        </w:rPr>
        <w:t>　　</w:t>
      </w:r>
      <w:r>
        <w:rPr>
          <w:rFonts w:hint="default" w:ascii="ＭＳ ゴシック" w:hAnsi="ＭＳ ゴシック" w:eastAsia="ＭＳ ゴシック"/>
          <w:b w:val="1"/>
          <w:spacing w:val="0"/>
          <w:sz w:val="24"/>
        </w:rPr>
        <w:t>　　　　　</w:t>
      </w:r>
      <w:r>
        <w:rPr>
          <w:rFonts w:hint="eastAsia" w:ascii="ＭＳ ゴシック" w:hAnsi="ＭＳ ゴシック" w:eastAsia="ＭＳ ゴシック"/>
          <w:b w:val="1"/>
          <w:spacing w:val="0"/>
          <w:sz w:val="24"/>
        </w:rPr>
        <w:t>　</w:t>
      </w:r>
      <w:r>
        <w:rPr>
          <w:rFonts w:hint="default" w:ascii="ＭＳ ゴシック" w:hAnsi="ＭＳ ゴシック" w:eastAsia="ＭＳ ゴシック"/>
          <w:b w:val="1"/>
          <w:spacing w:val="0"/>
          <w:sz w:val="24"/>
        </w:rPr>
        <w:t>　　　　　　　　　　　　　　　</w:t>
      </w:r>
      <w:r>
        <w:rPr>
          <w:rFonts w:hint="eastAsia" w:ascii="ＭＳ ゴシック" w:hAnsi="ＭＳ ゴシック" w:eastAsia="ＭＳ ゴシック"/>
          <w:spacing w:val="0"/>
          <w:sz w:val="24"/>
        </w:rPr>
        <w:t>償還</w:t>
      </w:r>
      <w:r>
        <w:rPr>
          <w:rFonts w:hint="default" w:ascii="ＭＳ ゴシック" w:hAnsi="ＭＳ ゴシック" w:eastAsia="ＭＳ ゴシック"/>
          <w:spacing w:val="0"/>
          <w:sz w:val="24"/>
        </w:rPr>
        <w:t>払い</w:t>
      </w:r>
      <w:r>
        <w:rPr>
          <w:rFonts w:hint="eastAsia" w:ascii="ＭＳ ゴシック" w:hAnsi="ＭＳ ゴシック" w:eastAsia="ＭＳ ゴシック"/>
          <w:spacing w:val="0"/>
          <w:sz w:val="24"/>
        </w:rPr>
        <w:t>　</w:t>
      </w:r>
      <w:r>
        <w:rPr>
          <w:rFonts w:hint="default" w:ascii="ＭＳ ゴシック" w:hAnsi="ＭＳ ゴシック" w:eastAsia="ＭＳ ゴシック"/>
          <w:spacing w:val="0"/>
          <w:sz w:val="24"/>
        </w:rPr>
        <w:t>・</w:t>
      </w:r>
      <w:r>
        <w:rPr>
          <w:rFonts w:hint="eastAsia" w:ascii="ＭＳ ゴシック" w:hAnsi="ＭＳ ゴシック" w:eastAsia="ＭＳ ゴシック"/>
          <w:spacing w:val="0"/>
          <w:sz w:val="24"/>
        </w:rPr>
        <w:t>　</w:t>
      </w:r>
      <w:r>
        <w:rPr>
          <w:rFonts w:hint="default" w:ascii="ＭＳ ゴシック" w:hAnsi="ＭＳ ゴシック" w:eastAsia="ＭＳ ゴシック"/>
          <w:spacing w:val="0"/>
          <w:sz w:val="24"/>
        </w:rPr>
        <w:t>受領委任払い</w:t>
      </w:r>
    </w:p>
    <w:p>
      <w:pPr>
        <w:pStyle w:val="0"/>
        <w:jc w:val="center"/>
        <w:rPr>
          <w:rFonts w:hint="default" w:ascii="ＭＳ ゴシック" w:hAnsi="ＭＳ ゴシック" w:eastAsia="ＭＳ ゴシック"/>
          <w:b w:val="1"/>
          <w:spacing w:val="0"/>
          <w:sz w:val="28"/>
        </w:rPr>
      </w:pPr>
      <w:r>
        <w:rPr>
          <w:rFonts w:hint="eastAsia" w:ascii="ＭＳ ゴシック" w:hAnsi="ＭＳ ゴシック" w:eastAsia="ＭＳ ゴシック"/>
          <w:b w:val="1"/>
          <w:spacing w:val="0"/>
          <w:sz w:val="28"/>
        </w:rPr>
        <w:t>介護保険居宅介護（介護予防）住宅改修事前申請書</w:t>
      </w:r>
    </w:p>
    <w:p>
      <w:pPr>
        <w:pStyle w:val="0"/>
        <w:rPr>
          <w:rFonts w:hint="default" w:ascii="ＭＳ ゴシック" w:hAnsi="ＭＳ ゴシック" w:eastAsia="ＭＳ ゴシック"/>
        </w:rPr>
      </w:pPr>
    </w:p>
    <w:tbl>
      <w:tblPr>
        <w:tblStyle w:val="11"/>
        <w:tblW w:w="9342" w:type="dxa"/>
        <w:tblInd w:w="-2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884"/>
        <w:gridCol w:w="1576"/>
        <w:gridCol w:w="1133"/>
        <w:gridCol w:w="390"/>
        <w:gridCol w:w="87"/>
        <w:gridCol w:w="723"/>
        <w:gridCol w:w="330"/>
        <w:gridCol w:w="254"/>
        <w:gridCol w:w="285"/>
        <w:gridCol w:w="285"/>
        <w:gridCol w:w="287"/>
        <w:gridCol w:w="285"/>
        <w:gridCol w:w="304"/>
        <w:gridCol w:w="300"/>
        <w:gridCol w:w="301"/>
        <w:gridCol w:w="300"/>
        <w:gridCol w:w="300"/>
        <w:gridCol w:w="104"/>
        <w:gridCol w:w="214"/>
      </w:tblGrid>
      <w:tr>
        <w:trPr>
          <w:cantSplit/>
          <w:trHeight w:val="383" w:hRule="atLeast"/>
        </w:trPr>
        <w:tc>
          <w:tcPr>
            <w:tcW w:w="1884"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246" w:leftChars="143" w:firstLine="344" w:firstLineChars="200"/>
              <w:rPr>
                <w:rFonts w:hint="default" w:ascii="ＭＳ ゴシック" w:hAnsi="ＭＳ ゴシック" w:eastAsia="ＭＳ ゴシック"/>
              </w:rPr>
            </w:pPr>
            <w:r>
              <w:rPr>
                <w:rFonts w:hint="eastAsia" w:ascii="ＭＳ ゴシック" w:hAnsi="ＭＳ ゴシック" w:eastAsia="ＭＳ ゴシック"/>
              </w:rPr>
              <w:t>ﾌ</w:t>
            </w:r>
            <w:r>
              <w:rPr>
                <w:rFonts w:hint="eastAsia" w:ascii="ＭＳ ゴシック" w:hAnsi="ＭＳ ゴシック" w:eastAsia="ＭＳ ゴシック"/>
              </w:rPr>
              <w:t xml:space="preserve"> </w:t>
            </w:r>
            <w:r>
              <w:rPr>
                <w:rFonts w:hint="eastAsia" w:ascii="ＭＳ ゴシック" w:hAnsi="ＭＳ ゴシック" w:eastAsia="ＭＳ ゴシック"/>
              </w:rPr>
              <w:t>ﾘ</w:t>
            </w:r>
            <w:r>
              <w:rPr>
                <w:rFonts w:hint="eastAsia" w:ascii="ＭＳ ゴシック" w:hAnsi="ＭＳ ゴシック" w:eastAsia="ＭＳ ゴシック"/>
              </w:rPr>
              <w:t xml:space="preserve"> </w:t>
            </w:r>
            <w:r>
              <w:rPr>
                <w:rFonts w:hint="eastAsia" w:ascii="ＭＳ ゴシック" w:hAnsi="ＭＳ ゴシック" w:eastAsia="ＭＳ ゴシック"/>
              </w:rPr>
              <w:t>ｶﾞ</w:t>
            </w:r>
            <w:r>
              <w:rPr>
                <w:rFonts w:hint="eastAsia" w:ascii="ＭＳ ゴシック" w:hAnsi="ＭＳ ゴシック" w:eastAsia="ＭＳ ゴシック"/>
              </w:rPr>
              <w:t xml:space="preserve"> </w:t>
            </w:r>
            <w:r>
              <w:rPr>
                <w:rFonts w:hint="eastAsia" w:ascii="ＭＳ ゴシック" w:hAnsi="ＭＳ ゴシック" w:eastAsia="ＭＳ ゴシック"/>
              </w:rPr>
              <w:t>ﾅ</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　被保険者氏名</w:t>
            </w:r>
          </w:p>
        </w:tc>
        <w:tc>
          <w:tcPr>
            <w:tcW w:w="3099" w:type="dxa"/>
            <w:gridSpan w:val="3"/>
            <w:tcBorders>
              <w:top w:val="single" w:color="auto" w:sz="12" w:space="0"/>
              <w:left w:val="none" w:color="auto" w:sz="0" w:space="0"/>
              <w:bottom w:val="dashed" w:color="auto" w:sz="6" w:space="0"/>
              <w:right w:val="none" w:color="auto" w:sz="0"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rPr>
            </w:pPr>
          </w:p>
        </w:tc>
        <w:tc>
          <w:tcPr>
            <w:tcW w:w="1394"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被保険者番号</w:t>
            </w:r>
          </w:p>
        </w:tc>
        <w:tc>
          <w:tcPr>
            <w:tcW w:w="285" w:type="dxa"/>
            <w:vMerge w:val="restart"/>
            <w:tcBorders>
              <w:top w:val="single" w:color="auto" w:sz="12" w:space="0"/>
              <w:left w:val="none" w:color="auto" w:sz="0"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285"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287"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285"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4"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0"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1"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0"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0"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18" w:type="dxa"/>
            <w:gridSpan w:val="2"/>
            <w:vMerge w:val="restart"/>
            <w:tcBorders>
              <w:top w:val="single" w:color="auto" w:sz="12" w:space="0"/>
              <w:left w:val="dashed" w:color="auto" w:sz="4" w:space="0"/>
              <w:bottom w:val="none" w:color="auto" w:sz="0" w:space="0"/>
              <w:right w:val="single" w:color="auto" w:sz="12"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r>
      <w:tr>
        <w:trPr>
          <w:cantSplit/>
          <w:trHeight w:val="344" w:hRule="atLeast"/>
        </w:trPr>
        <w:tc>
          <w:tcPr>
            <w:tcW w:w="18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099" w:type="dxa"/>
            <w:gridSpan w:val="3"/>
            <w:vMerge w:val="restart"/>
            <w:tcBorders>
              <w:top w:val="dashed" w:color="auto" w:sz="6" w:space="0"/>
              <w:left w:val="none" w:color="auto" w:sz="0" w:space="0"/>
              <w:bottom w:val="nil"/>
              <w:right w:val="none" w:color="auto" w:sz="0" w:space="0"/>
              <w:tl2br w:val="none" w:color="auto" w:sz="0" w:space="0"/>
              <w:tr2bl w:val="none" w:color="auto" w:sz="0" w:space="0"/>
            </w:tcBorders>
            <w:vAlign w:val="center"/>
          </w:tcPr>
          <w:p>
            <w:pPr>
              <w:pStyle w:val="0"/>
              <w:spacing w:line="240" w:lineRule="atLeast"/>
              <w:rPr>
                <w:rFonts w:hint="default" w:ascii="ＭＳ ゴシック" w:hAnsi="ＭＳ ゴシック" w:eastAsia="ＭＳ ゴシック"/>
              </w:rPr>
            </w:pPr>
          </w:p>
        </w:tc>
        <w:tc>
          <w:tcPr>
            <w:tcW w:w="1394" w:type="dxa"/>
            <w:gridSpan w:val="4"/>
            <w:vMerge w:val="continue"/>
            <w:vAlign w:val="top"/>
          </w:tcPr>
          <w:p>
            <w:pPr>
              <w:pStyle w:val="0"/>
              <w:rPr>
                <w:rFonts w:hint="default" w:ascii="ＭＳ ゴシック" w:hAnsi="ＭＳ ゴシック" w:eastAsia="ＭＳ ゴシック"/>
              </w:rPr>
            </w:pPr>
          </w:p>
        </w:tc>
        <w:tc>
          <w:tcPr>
            <w:tcW w:w="285"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285"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28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285"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0"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1"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0"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0"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18" w:type="dxa"/>
            <w:gridSpan w:val="2"/>
            <w:vMerge w:val="continue"/>
            <w:tcBorders>
              <w:top w:val="none" w:color="auto" w:sz="0" w:space="0"/>
              <w:left w:val="dashed" w:color="auto" w:sz="4" w:space="0"/>
              <w:bottom w:val="none" w:color="auto" w:sz="0" w:space="0"/>
              <w:right w:val="single" w:color="auto" w:sz="12"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r>
      <w:tr>
        <w:trPr>
          <w:cantSplit/>
          <w:trHeight w:val="617" w:hRule="atLeast"/>
        </w:trPr>
        <w:tc>
          <w:tcPr>
            <w:tcW w:w="188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099"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81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個</w:t>
            </w:r>
            <w:r>
              <w:rPr>
                <w:rFonts w:hint="eastAsia" w:ascii="ＭＳ ゴシック" w:hAnsi="ＭＳ ゴシック" w:eastAsia="ＭＳ ゴシック"/>
              </w:rPr>
              <w:t xml:space="preserve"> </w:t>
            </w:r>
            <w:r>
              <w:rPr>
                <w:rFonts w:hint="eastAsia" w:ascii="ＭＳ ゴシック" w:hAnsi="ＭＳ ゴシック" w:eastAsia="ＭＳ ゴシック"/>
              </w:rPr>
              <w:t>人</w:t>
            </w:r>
            <w:r>
              <w:rPr>
                <w:rFonts w:hint="eastAsia" w:ascii="ＭＳ ゴシック" w:hAnsi="ＭＳ ゴシック" w:eastAsia="ＭＳ ゴシック"/>
              </w:rPr>
              <w:t xml:space="preserve"> </w:t>
            </w:r>
            <w:r>
              <w:rPr>
                <w:rFonts w:hint="eastAsia" w:ascii="ＭＳ ゴシック" w:hAnsi="ＭＳ ゴシック" w:eastAsia="ＭＳ ゴシック"/>
              </w:rPr>
              <w:t>番</w:t>
            </w:r>
            <w:r>
              <w:rPr>
                <w:rFonts w:hint="eastAsia" w:ascii="ＭＳ ゴシック" w:hAnsi="ＭＳ ゴシック" w:eastAsia="ＭＳ ゴシック"/>
              </w:rPr>
              <w:t xml:space="preserve"> </w:t>
            </w:r>
            <w:r>
              <w:rPr>
                <w:rFonts w:hint="eastAsia" w:ascii="ＭＳ ゴシック" w:hAnsi="ＭＳ ゴシック" w:eastAsia="ＭＳ ゴシック"/>
              </w:rPr>
              <w:t>号</w:t>
            </w:r>
          </w:p>
        </w:tc>
        <w:tc>
          <w:tcPr>
            <w:tcW w:w="33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5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85"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18" w:type="dxa"/>
            <w:gridSpan w:val="2"/>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cantSplit/>
        </w:trPr>
        <w:tc>
          <w:tcPr>
            <w:tcW w:w="1884" w:type="dxa"/>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　年　月　日</w:t>
            </w:r>
          </w:p>
        </w:tc>
        <w:tc>
          <w:tcPr>
            <w:tcW w:w="3099"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年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月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日生</w:t>
            </w:r>
            <w:r>
              <w:rPr>
                <w:rFonts w:hint="eastAsia" w:ascii="ＭＳ ゴシック" w:hAnsi="ＭＳ ゴシック" w:eastAsia="ＭＳ ゴシック"/>
              </w:rPr>
              <w:t xml:space="preserve"> </w:t>
            </w:r>
          </w:p>
        </w:tc>
        <w:tc>
          <w:tcPr>
            <w:tcW w:w="114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性　　別</w:t>
            </w:r>
          </w:p>
        </w:tc>
        <w:tc>
          <w:tcPr>
            <w:tcW w:w="3219"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男　・　女</w:t>
            </w:r>
          </w:p>
        </w:tc>
      </w:tr>
      <w:tr>
        <w:trPr>
          <w:cantSplit/>
        </w:trPr>
        <w:tc>
          <w:tcPr>
            <w:tcW w:w="1884" w:type="dxa"/>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w:t>
            </w:r>
            <w:r>
              <w:rPr>
                <w:rFonts w:hint="eastAsia" w:ascii="ＭＳ ゴシック" w:hAnsi="ＭＳ ゴシック" w:eastAsia="ＭＳ ゴシック"/>
              </w:rPr>
              <w:t xml:space="preserve">  </w:t>
            </w:r>
            <w:r>
              <w:rPr>
                <w:rFonts w:hint="eastAsia" w:ascii="ＭＳ ゴシック" w:hAnsi="ＭＳ ゴシック" w:eastAsia="ＭＳ ゴシック"/>
              </w:rPr>
              <w:t>所　　</w:t>
            </w:r>
          </w:p>
        </w:tc>
        <w:tc>
          <w:tcPr>
            <w:tcW w:w="7458" w:type="dxa"/>
            <w:gridSpan w:val="18"/>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tabs>
                <w:tab w:val="center" w:leader="none" w:pos="3271"/>
              </w:tabs>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xml:space="preserve"> -</w:t>
            </w:r>
            <w:r>
              <w:rPr>
                <w:rFonts w:hint="default" w:ascii="ＭＳ ゴシック" w:hAnsi="ＭＳ ゴシック" w:eastAsia="ＭＳ ゴシック"/>
              </w:rPr>
              <w:tab/>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電話番号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504" w:hRule="atLeast"/>
        </w:trPr>
        <w:tc>
          <w:tcPr>
            <w:tcW w:w="1884" w:type="dxa"/>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住宅の所有者</w:t>
            </w:r>
          </w:p>
        </w:tc>
        <w:tc>
          <w:tcPr>
            <w:tcW w:w="7458" w:type="dxa"/>
            <w:gridSpan w:val="18"/>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p>
        </w:tc>
      </w:tr>
      <w:tr>
        <w:trPr>
          <w:cantSplit/>
          <w:trHeight w:val="352" w:hRule="atLeast"/>
        </w:trPr>
        <w:tc>
          <w:tcPr>
            <w:tcW w:w="1884"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改修の内容・</w:t>
            </w:r>
          </w:p>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箇所及び規模</w:t>
            </w:r>
          </w:p>
        </w:tc>
        <w:tc>
          <w:tcPr>
            <w:tcW w:w="3186" w:type="dxa"/>
            <w:gridSpan w:val="4"/>
            <w:vMerge w:val="restart"/>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p>
            <w:pPr>
              <w:pStyle w:val="0"/>
              <w:spacing w:line="360" w:lineRule="auto"/>
              <w:rPr>
                <w:rFonts w:hint="default" w:ascii="ＭＳ ゴシック" w:hAnsi="ＭＳ ゴシック" w:eastAsia="ＭＳ ゴシック"/>
              </w:rPr>
            </w:pPr>
          </w:p>
          <w:p>
            <w:pPr>
              <w:pStyle w:val="0"/>
              <w:spacing w:line="360" w:lineRule="auto"/>
              <w:rPr>
                <w:rFonts w:hint="default" w:ascii="ＭＳ ゴシック" w:hAnsi="ＭＳ ゴシック" w:eastAsia="ＭＳ ゴシック"/>
              </w:rPr>
            </w:pPr>
          </w:p>
          <w:p>
            <w:pPr>
              <w:pStyle w:val="0"/>
              <w:spacing w:line="360" w:lineRule="auto"/>
              <w:rPr>
                <w:rFonts w:hint="default" w:ascii="ＭＳ ゴシック" w:hAnsi="ＭＳ ゴシック" w:eastAsia="ＭＳ ゴシック"/>
              </w:rPr>
            </w:pPr>
          </w:p>
        </w:tc>
        <w:tc>
          <w:tcPr>
            <w:tcW w:w="1307" w:type="dxa"/>
            <w:gridSpan w:val="3"/>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改修予定</w:t>
            </w:r>
          </w:p>
          <w:p>
            <w:pPr>
              <w:pStyle w:val="0"/>
              <w:spacing w:line="360" w:lineRule="auto"/>
              <w:jc w:val="distribute"/>
              <w:rPr>
                <w:rFonts w:hint="default" w:ascii="ＭＳ ゴシック" w:hAnsi="ＭＳ ゴシック" w:eastAsia="ＭＳ ゴシック"/>
              </w:rPr>
            </w:pPr>
            <w:r>
              <w:rPr>
                <w:rFonts w:hint="eastAsia" w:ascii="ＭＳ ゴシック" w:hAnsi="ＭＳ ゴシック" w:eastAsia="ＭＳ ゴシック"/>
              </w:rPr>
              <w:t>業者名</w:t>
            </w:r>
          </w:p>
        </w:tc>
        <w:tc>
          <w:tcPr>
            <w:tcW w:w="2965" w:type="dxa"/>
            <w:gridSpan w:val="11"/>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line="360" w:lineRule="auto"/>
              <w:jc w:val="center"/>
              <w:rPr>
                <w:rFonts w:hint="default" w:ascii="ＭＳ ゴシック" w:hAnsi="ＭＳ ゴシック" w:eastAsia="ＭＳ ゴシック"/>
              </w:rPr>
            </w:pPr>
          </w:p>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 xml:space="preserve"> </w:t>
            </w:r>
          </w:p>
        </w:tc>
      </w:tr>
      <w:tr>
        <w:trPr>
          <w:cantSplit/>
          <w:trHeight w:val="587" w:hRule="atLeast"/>
        </w:trPr>
        <w:tc>
          <w:tcPr>
            <w:tcW w:w="1884"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3186" w:type="dxa"/>
            <w:gridSpan w:val="4"/>
            <w:vMerge w:val="continue"/>
            <w:tcBorders>
              <w:top w:val="nil"/>
              <w:left w:val="single" w:color="auto" w:sz="6"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1307" w:type="dxa"/>
            <w:gridSpan w:val="3"/>
            <w:tcBorders>
              <w:top w:val="nil"/>
              <w:left w:val="single" w:color="auto" w:sz="4" w:space="0"/>
              <w:bottom w:val="single" w:color="auto" w:sz="4" w:space="0"/>
              <w:right w:val="single" w:color="auto" w:sz="6"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着工予定日</w:t>
            </w:r>
          </w:p>
        </w:tc>
        <w:tc>
          <w:tcPr>
            <w:tcW w:w="2965" w:type="dxa"/>
            <w:gridSpan w:val="11"/>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ind w:firstLine="258" w:firstLineChars="150"/>
              <w:rPr>
                <w:rFonts w:hint="default" w:ascii="ＭＳ ゴシック" w:hAnsi="ＭＳ ゴシック" w:eastAsia="ＭＳ ゴシック"/>
              </w:rPr>
            </w:pPr>
            <w:r>
              <w:rPr>
                <w:rFonts w:hint="eastAsia" w:ascii="ＭＳ ゴシック" w:hAnsi="ＭＳ ゴシック" w:eastAsia="ＭＳ ゴシック"/>
              </w:rPr>
              <w:t>　　　年　　　月　　　日</w:t>
            </w:r>
          </w:p>
        </w:tc>
      </w:tr>
      <w:tr>
        <w:trPr>
          <w:cantSplit/>
          <w:trHeight w:val="304" w:hRule="atLeast"/>
        </w:trPr>
        <w:tc>
          <w:tcPr>
            <w:tcW w:w="1884"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3186" w:type="dxa"/>
            <w:gridSpan w:val="4"/>
            <w:vMerge w:val="continue"/>
            <w:tcBorders>
              <w:top w:val="nil"/>
              <w:left w:val="single" w:color="auto" w:sz="6" w:space="0"/>
              <w:bottom w:val="nil"/>
              <w:right w:val="sing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1307"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改修予定</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費　用　額</w:t>
            </w:r>
          </w:p>
        </w:tc>
        <w:tc>
          <w:tcPr>
            <w:tcW w:w="2965" w:type="dxa"/>
            <w:gridSpan w:val="11"/>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auto"/>
              <w:rPr>
                <w:rFonts w:hint="default" w:ascii="ＭＳ ゴシック" w:hAnsi="ＭＳ ゴシック" w:eastAsia="ＭＳ ゴシック"/>
              </w:rPr>
            </w:pPr>
          </w:p>
        </w:tc>
      </w:tr>
      <w:tr>
        <w:trPr>
          <w:cantSplit/>
          <w:trHeight w:val="274" w:hRule="atLeast"/>
        </w:trPr>
        <w:tc>
          <w:tcPr>
            <w:tcW w:w="1884"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360" w:lineRule="auto"/>
              <w:jc w:val="center"/>
              <w:rPr>
                <w:rFonts w:hint="default" w:ascii="ＭＳ ゴシック" w:hAnsi="ＭＳ ゴシック" w:eastAsia="ＭＳ ゴシック"/>
              </w:rPr>
            </w:pPr>
          </w:p>
        </w:tc>
        <w:tc>
          <w:tcPr>
            <w:tcW w:w="3186" w:type="dxa"/>
            <w:gridSpan w:val="4"/>
            <w:tcBorders>
              <w:top w:val="nil"/>
              <w:left w:val="single" w:color="auto" w:sz="6" w:space="0"/>
              <w:bottom w:val="none" w:color="auto" w:sz="0" w:space="0"/>
              <w:right w:val="sing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130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過去に支給済の支給基準額</w:t>
            </w:r>
          </w:p>
        </w:tc>
        <w:tc>
          <w:tcPr>
            <w:tcW w:w="2965" w:type="dxa"/>
            <w:gridSpan w:val="11"/>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1932" w:hRule="atLeast"/>
        </w:trPr>
        <w:tc>
          <w:tcPr>
            <w:tcW w:w="9342" w:type="dxa"/>
            <w:gridSpan w:val="19"/>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ind w:left="168"/>
              <w:rPr>
                <w:rFonts w:hint="default" w:ascii="ＭＳ ゴシック" w:hAnsi="ＭＳ ゴシック" w:eastAsia="ＭＳ ゴシック"/>
              </w:rPr>
            </w:pPr>
            <w:r>
              <w:rPr>
                <w:rFonts w:hint="eastAsia" w:ascii="ＭＳ ゴシック" w:hAnsi="ＭＳ ゴシック" w:eastAsia="ＭＳ ゴシック"/>
              </w:rPr>
              <w:t>曽於市長　様</w:t>
            </w:r>
          </w:p>
          <w:p>
            <w:pPr>
              <w:pStyle w:val="0"/>
              <w:rPr>
                <w:rFonts w:hint="default" w:ascii="ＭＳ ゴシック" w:hAnsi="ＭＳ ゴシック" w:eastAsia="ＭＳ ゴシック"/>
              </w:rPr>
            </w:pPr>
          </w:p>
          <w:p>
            <w:pPr>
              <w:pStyle w:val="0"/>
              <w:tabs>
                <w:tab w:val="left" w:leader="none" w:pos="3728"/>
              </w:tabs>
              <w:ind w:firstLine="326"/>
              <w:rPr>
                <w:rFonts w:hint="default" w:ascii="ＭＳ ゴシック" w:hAnsi="ＭＳ ゴシック" w:eastAsia="ＭＳ ゴシック"/>
              </w:rPr>
            </w:pPr>
            <w:r>
              <w:rPr>
                <w:rFonts w:hint="eastAsia" w:ascii="ＭＳ ゴシック" w:hAnsi="ＭＳ ゴシック" w:eastAsia="ＭＳ ゴシック"/>
              </w:rPr>
              <w:t>上記のとおり関係書類を添えて居宅介護（介護予防）住宅改修の事前承認を受けたいので申請します。</w:t>
            </w:r>
          </w:p>
          <w:p>
            <w:pPr>
              <w:pStyle w:val="0"/>
              <w:tabs>
                <w:tab w:val="left" w:leader="none" w:pos="3728"/>
              </w:tabs>
              <w:rPr>
                <w:rFonts w:hint="default" w:ascii="ＭＳ ゴシック" w:hAnsi="ＭＳ ゴシック" w:eastAsia="ＭＳ ゴシック"/>
              </w:rPr>
            </w:pPr>
          </w:p>
          <w:p>
            <w:pPr>
              <w:pStyle w:val="0"/>
              <w:ind w:firstLine="430" w:firstLineChars="250"/>
              <w:rPr>
                <w:rFonts w:hint="default" w:ascii="ＭＳ ゴシック" w:hAnsi="ＭＳ ゴシック" w:eastAsia="ＭＳ ゴシック"/>
              </w:rPr>
            </w:pPr>
            <w:r>
              <w:rPr>
                <w:rFonts w:hint="eastAsia" w:ascii="ＭＳ ゴシック" w:hAnsi="ＭＳ ゴシック" w:eastAsia="ＭＳ ゴシック"/>
              </w:rPr>
              <w:t>　　年</w:t>
            </w:r>
            <w:r>
              <w:rPr>
                <w:rFonts w:hint="eastAsia" w:ascii="ＭＳ ゴシック" w:hAnsi="ＭＳ ゴシック" w:eastAsia="ＭＳ ゴシック"/>
              </w:rPr>
              <w:t xml:space="preserve"> </w:t>
            </w:r>
            <w:r>
              <w:rPr>
                <w:rFonts w:hint="eastAsia" w:ascii="ＭＳ ゴシック" w:hAnsi="ＭＳ ゴシック" w:eastAsia="ＭＳ ゴシック"/>
              </w:rPr>
              <w:t>　　月　</w:t>
            </w:r>
            <w:r>
              <w:rPr>
                <w:rFonts w:hint="eastAsia" w:ascii="ＭＳ ゴシック" w:hAnsi="ＭＳ ゴシック" w:eastAsia="ＭＳ ゴシック"/>
              </w:rPr>
              <w:t xml:space="preserve"> </w:t>
            </w:r>
            <w:r>
              <w:rPr>
                <w:rFonts w:hint="eastAsia" w:ascii="ＭＳ ゴシック" w:hAnsi="ＭＳ ゴシック" w:eastAsia="ＭＳ ゴシック"/>
              </w:rPr>
              <w:t>　日</w:t>
            </w:r>
          </w:p>
          <w:p>
            <w:pPr>
              <w:pStyle w:val="0"/>
              <w:ind w:firstLine="326"/>
              <w:rPr>
                <w:rFonts w:hint="default" w:ascii="ＭＳ ゴシック" w:hAnsi="ＭＳ ゴシック" w:eastAsia="ＭＳ ゴシック"/>
              </w:rPr>
            </w:pPr>
            <w:r>
              <w:rPr>
                <w:rFonts w:hint="eastAsia" w:ascii="ＭＳ ゴシック" w:hAnsi="ＭＳ ゴシック" w:eastAsia="ＭＳ ゴシック"/>
              </w:rPr>
              <w:t>　　　　　住所</w:t>
            </w:r>
          </w:p>
          <w:p>
            <w:pPr>
              <w:pStyle w:val="0"/>
              <w:ind w:firstLine="326"/>
              <w:rPr>
                <w:rFonts w:hint="default" w:ascii="ＭＳ ゴシック" w:hAnsi="ＭＳ ゴシック" w:eastAsia="ＭＳ ゴシック"/>
              </w:rPr>
            </w:pPr>
            <w:r>
              <w:rPr>
                <w:rFonts w:hint="eastAsia" w:ascii="ＭＳ ゴシック" w:hAnsi="ＭＳ ゴシック" w:eastAsia="ＭＳ ゴシック"/>
              </w:rPr>
              <w:t>申請者　　　　　　　　　　　　　　　　　　　　　　　　</w:t>
            </w:r>
            <w:r>
              <w:rPr>
                <w:rFonts w:hint="eastAsia" w:ascii="ＭＳ ゴシック" w:hAnsi="ＭＳ ゴシック" w:eastAsia="ＭＳ ゴシック"/>
              </w:rPr>
              <w:t xml:space="preserve">       </w:t>
            </w:r>
            <w:r>
              <w:rPr>
                <w:rFonts w:hint="eastAsia" w:ascii="ＭＳ ゴシック" w:hAnsi="ＭＳ ゴシック" w:eastAsia="ＭＳ ゴシック"/>
              </w:rPr>
              <w:t>電話番号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　　　　）</w:t>
            </w: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被保険者</w:t>
            </w:r>
            <w:r>
              <w:rPr>
                <w:rFonts w:hint="eastAsia" w:ascii="ＭＳ ゴシック" w:hAnsi="ＭＳ ゴシック" w:eastAsia="ＭＳ ゴシック"/>
              </w:rPr>
              <w:t xml:space="preserve"> </w:t>
            </w:r>
            <w:r>
              <w:rPr>
                <w:rFonts w:hint="eastAsia" w:ascii="ＭＳ ゴシック" w:hAnsi="ＭＳ ゴシック" w:eastAsia="ＭＳ ゴシック"/>
              </w:rPr>
              <w:t>）氏名　　　　　　　　　　　　　　　　　</w:t>
            </w:r>
            <w:r>
              <w:rPr>
                <w:rFonts w:hint="eastAsia" w:ascii="ＭＳ ゴシック" w:hAnsi="ＭＳ ゴシック" w:eastAsia="ＭＳ ゴシック"/>
              </w:rPr>
              <w:t xml:space="preserve"> </w:t>
            </w:r>
            <w:bookmarkStart w:id="0" w:name="_GoBack"/>
            <w:bookmarkEnd w:id="0"/>
          </w:p>
          <w:p>
            <w:pPr>
              <w:pStyle w:val="0"/>
              <w:rPr>
                <w:rFonts w:hint="default" w:ascii="ＭＳ ゴシック" w:hAnsi="ＭＳ ゴシック" w:eastAsia="ＭＳ ゴシック"/>
              </w:rPr>
            </w:pPr>
          </w:p>
        </w:tc>
      </w:tr>
      <w:tr>
        <w:trPr>
          <w:cantSplit/>
          <w:trHeight w:val="2526" w:hRule="atLeast"/>
        </w:trPr>
        <w:tc>
          <w:tcPr>
            <w:tcW w:w="9342" w:type="dxa"/>
            <w:gridSpan w:val="19"/>
            <w:tcBorders>
              <w:top w:val="single" w:color="auto" w:sz="12" w:space="0"/>
              <w:left w:val="nil"/>
              <w:bottom w:val="nil"/>
              <w:right w:val="nil"/>
              <w:tl2br w:val="none" w:color="auto" w:sz="0" w:space="0"/>
              <w:tr2bl w:val="none" w:color="auto" w:sz="0" w:space="0"/>
            </w:tcBorders>
            <w:vAlign w:val="top"/>
          </w:tcPr>
          <w:p>
            <w:pPr>
              <w:pStyle w:val="0"/>
              <w:rPr>
                <w:rFonts w:hint="default" w:ascii="ＭＳ ゴシック" w:hAnsi="ＭＳ ゴシック" w:eastAsia="ＭＳ ゴシック"/>
              </w:rPr>
            </w:pPr>
          </w:p>
          <w:p>
            <w:pPr>
              <w:pStyle w:val="0"/>
              <w:ind w:left="168"/>
              <w:rPr>
                <w:rFonts w:hint="default" w:ascii="ＭＳ ゴシック" w:hAnsi="ＭＳ ゴシック" w:eastAsia="ＭＳ ゴシック"/>
              </w:rPr>
            </w:pPr>
            <w:r>
              <w:rPr>
                <w:rFonts w:hint="eastAsia" w:ascii="ＭＳ ゴシック" w:hAnsi="ＭＳ ゴシック" w:eastAsia="ＭＳ ゴシック"/>
              </w:rPr>
              <w:t>事前承認申請添付書類</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住宅改修が必要な理由書（指定様式）</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改修予定費用の見積書</w:t>
            </w:r>
            <w:r>
              <w:rPr>
                <w:rFonts w:hint="eastAsia" w:ascii="ＭＳ ゴシック" w:hAnsi="ＭＳ ゴシック" w:eastAsia="ＭＳ ゴシック"/>
              </w:rPr>
              <w:t xml:space="preserve"> </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改修予定箇所等がわかる平面図</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改修予定箇所の日付入の写真　　　　　　</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住宅改修の承諾書　　　　　</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ケアプラン（利用者のみ）</w:t>
            </w:r>
          </w:p>
          <w:p>
            <w:pPr>
              <w:pStyle w:val="0"/>
              <w:ind w:left="168" w:firstLine="172" w:firstLineChars="1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確認事項</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介護保険被保険証に記載してある住所と改修を行う家屋の所在地が同一である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申請時の注意事項</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numPr>
                <w:ilvl w:val="0"/>
                <w:numId w:val="1"/>
              </w:numPr>
              <w:rPr>
                <w:rFonts w:hint="default" w:ascii="ＭＳ ゴシック" w:hAnsi="ＭＳ ゴシック" w:eastAsia="ＭＳ ゴシック"/>
              </w:rPr>
            </w:pPr>
            <w:r>
              <w:rPr>
                <w:rFonts w:hint="eastAsia" w:ascii="ＭＳ ゴシック" w:hAnsi="ＭＳ ゴシック" w:eastAsia="ＭＳ ゴシック"/>
              </w:rPr>
              <w:t>住宅改修の承諾書は，改修を行う住宅の所有者が本人でない場合に添付してください。</w:t>
            </w:r>
          </w:p>
          <w:p>
            <w:pPr>
              <w:pStyle w:val="0"/>
              <w:numPr>
                <w:ilvl w:val="0"/>
                <w:numId w:val="1"/>
              </w:numPr>
              <w:rPr>
                <w:rFonts w:hint="default" w:ascii="ＭＳ ゴシック" w:hAnsi="ＭＳ ゴシック" w:eastAsia="ＭＳ ゴシック"/>
              </w:rPr>
            </w:pPr>
            <w:r>
              <w:rPr>
                <w:rFonts w:hint="eastAsia" w:ascii="ＭＳ ゴシック" w:hAnsi="ＭＳ ゴシック" w:eastAsia="ＭＳ ゴシック"/>
              </w:rPr>
              <w:t>改修予定費用の見積書は，改修箇所・内容・規模を明記し材料費・施工費・諸経費等を適切に区分したものを</w:t>
            </w:r>
          </w:p>
          <w:p>
            <w:pPr>
              <w:pStyle w:val="0"/>
              <w:numPr>
                <w:numId w:val="0"/>
              </w:numPr>
              <w:ind w:left="516" w:leftChars="300"/>
              <w:rPr>
                <w:rFonts w:hint="default" w:ascii="ＭＳ ゴシック" w:hAnsi="ＭＳ ゴシック" w:eastAsia="ＭＳ ゴシック"/>
              </w:rPr>
            </w:pPr>
            <w:r>
              <w:rPr>
                <w:rFonts w:hint="eastAsia" w:ascii="ＭＳ ゴシック" w:hAnsi="ＭＳ ゴシック" w:eastAsia="ＭＳ ゴシック"/>
              </w:rPr>
              <w:t>添付してください。</w:t>
            </w:r>
          </w:p>
          <w:p>
            <w:pPr>
              <w:pStyle w:val="0"/>
              <w:numPr>
                <w:ilvl w:val="0"/>
                <w:numId w:val="1"/>
              </w:numPr>
              <w:rPr>
                <w:rFonts w:hint="default" w:ascii="ＭＳ ゴシック" w:hAnsi="ＭＳ ゴシック" w:eastAsia="ＭＳ ゴシック"/>
              </w:rPr>
            </w:pPr>
            <w:r>
              <w:rPr>
                <w:rFonts w:hint="eastAsia" w:ascii="ＭＳ ゴシック" w:hAnsi="ＭＳ ゴシック" w:eastAsia="ＭＳ ゴシック"/>
              </w:rPr>
              <w:t>入院・入所中に行う場合は，住宅改修承認申請書を添付してください。</w:t>
            </w:r>
          </w:p>
          <w:p>
            <w:pPr>
              <w:pStyle w:val="0"/>
              <w:numPr>
                <w:numId w:val="0"/>
              </w:numPr>
              <w:ind w:left="684" w:hanging="168"/>
              <w:rPr>
                <w:rFonts w:hint="default" w:ascii="ＭＳ ゴシック" w:hAnsi="ＭＳ ゴシック" w:eastAsia="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2"/>
          <w:gridAfter w:val="1"/>
          <w:wBefore w:w="3460" w:type="dxa"/>
          <w:wAfter w:w="214" w:type="dxa"/>
        </w:trPr>
        <w:tc>
          <w:tcPr>
            <w:tcW w:w="1133" w:type="dxa"/>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介</w:t>
            </w:r>
            <w:r>
              <w:rPr>
                <w:rFonts w:hint="eastAsia" w:ascii="ＭＳ ゴシック" w:hAnsi="ＭＳ ゴシック" w:eastAsia="ＭＳ ゴシック"/>
              </w:rPr>
              <w:t xml:space="preserve"> </w:t>
            </w:r>
            <w:r>
              <w:rPr>
                <w:rFonts w:hint="eastAsia" w:ascii="ＭＳ ゴシック" w:hAnsi="ＭＳ ゴシック" w:eastAsia="ＭＳ ゴシック"/>
              </w:rPr>
              <w:t>護</w:t>
            </w:r>
            <w:r>
              <w:rPr>
                <w:rFonts w:hint="eastAsia" w:ascii="ＭＳ ゴシック" w:hAnsi="ＭＳ ゴシック" w:eastAsia="ＭＳ ゴシック"/>
              </w:rPr>
              <w:t xml:space="preserve"> </w:t>
            </w:r>
            <w:r>
              <w:rPr>
                <w:rFonts w:hint="eastAsia" w:ascii="ＭＳ ゴシック" w:hAnsi="ＭＳ ゴシック" w:eastAsia="ＭＳ ゴシック"/>
              </w:rPr>
              <w:t>度</w:t>
            </w:r>
          </w:p>
        </w:tc>
        <w:tc>
          <w:tcPr>
            <w:tcW w:w="4535" w:type="dxa"/>
            <w:gridSpan w:val="15"/>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支援１　　２</w:t>
            </w:r>
          </w:p>
        </w:tc>
      </w:tr>
    </w:tbl>
    <w:p>
      <w:pPr>
        <w:pStyle w:val="0"/>
        <w:rPr>
          <w:rFonts w:hint="default" w:ascii="ＭＳ ゴシック" w:hAnsi="ＭＳ ゴシック" w:eastAsia="ＭＳ ゴシック"/>
          <w:spacing w:val="0"/>
        </w:rPr>
      </w:pPr>
    </w:p>
    <w:p>
      <w:pPr>
        <w:pStyle w:val="0"/>
        <w:ind w:left="-518" w:leftChars="-301"/>
        <w:jc w:val="right"/>
        <w:rPr>
          <w:rFonts w:hint="default" w:ascii="ＭＳ ゴシック" w:hAnsi="ＭＳ ゴシック" w:eastAsia="ＭＳ ゴシック"/>
          <w:spacing w:val="0"/>
          <w:sz w:val="20"/>
        </w:rPr>
      </w:pPr>
    </w:p>
    <w:sectPr>
      <w:pgSz w:w="11906" w:h="16838"/>
      <w:pgMar w:top="851" w:right="1009" w:bottom="567" w:left="1701" w:header="851" w:footer="992" w:gutter="0"/>
      <w:cols w:space="720"/>
      <w:textDirection w:val="lrTb"/>
      <w:docGrid w:type="lines" w:linePitch="2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2DA9B0A"/>
    <w:lvl w:ilvl="0" w:tplc="DFB237B0">
      <w:start w:val="1"/>
      <w:numFmt w:val="decimal"/>
      <w:lvlText w:val="(%1)"/>
      <w:lvlJc w:val="left"/>
      <w:pPr>
        <w:ind w:left="704" w:hanging="360"/>
      </w:pPr>
      <w:rPr>
        <w:rFonts w:hint="default"/>
      </w:rPr>
    </w:lvl>
    <w:lvl w:ilvl="1" w:tplc="04090017">
      <w:start w:val="1"/>
      <w:numFmt w:val="aiueoFullWidth"/>
      <w:lvlText w:val="(%2)"/>
      <w:lvlJc w:val="left"/>
      <w:pPr>
        <w:ind w:left="1184" w:hanging="420"/>
      </w:pPr>
    </w:lvl>
    <w:lvl w:ilvl="2" w:tplc="04090011">
      <w:start w:val="1"/>
      <w:numFmt w:val="decimalEnclosedCircle"/>
      <w:lvlText w:val="%3"/>
      <w:lvlJc w:val="left"/>
      <w:pPr>
        <w:ind w:left="1604" w:hanging="420"/>
      </w:pPr>
    </w:lvl>
    <w:lvl w:ilvl="3" w:tplc="0409000F">
      <w:start w:val="1"/>
      <w:numFmt w:val="decimal"/>
      <w:lvlText w:val="%4."/>
      <w:lvlJc w:val="left"/>
      <w:pPr>
        <w:ind w:left="2024" w:hanging="420"/>
      </w:pPr>
    </w:lvl>
    <w:lvl w:ilvl="4" w:tplc="04090017">
      <w:start w:val="1"/>
      <w:numFmt w:val="aiueoFullWidth"/>
      <w:lvlText w:val="(%5)"/>
      <w:lvlJc w:val="left"/>
      <w:pPr>
        <w:ind w:left="2444" w:hanging="420"/>
      </w:pPr>
    </w:lvl>
    <w:lvl w:ilvl="5" w:tplc="04090011">
      <w:start w:val="1"/>
      <w:numFmt w:val="decimalEnclosedCircle"/>
      <w:lvlText w:val="%6"/>
      <w:lvlJc w:val="left"/>
      <w:pPr>
        <w:ind w:left="2864" w:hanging="420"/>
      </w:pPr>
    </w:lvl>
    <w:lvl w:ilvl="6" w:tplc="0409000F">
      <w:start w:val="1"/>
      <w:numFmt w:val="decimal"/>
      <w:lvlText w:val="%7."/>
      <w:lvlJc w:val="left"/>
      <w:pPr>
        <w:ind w:left="3284" w:hanging="420"/>
      </w:pPr>
    </w:lvl>
    <w:lvl w:ilvl="7" w:tplc="04090017">
      <w:start w:val="1"/>
      <w:numFmt w:val="aiueoFullWidth"/>
      <w:lvlText w:val="(%8)"/>
      <w:lvlJc w:val="left"/>
      <w:pPr>
        <w:ind w:left="3704" w:hanging="420"/>
      </w:pPr>
    </w:lvl>
    <w:lvl w:ilvl="8" w:tplc="04090011">
      <w:start w:val="1"/>
      <w:numFmt w:val="decimalEnclosedCircle"/>
      <w:lvlText w:val="%9"/>
      <w:lvlJc w:val="left"/>
      <w:pPr>
        <w:ind w:left="4124"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691"/>
  <w:drawingGridHorizontalSpacing w:val="173"/>
  <w:drawingGridVerticalSpacing w:val="283"/>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jc w:val="both"/>
      <w:textAlignment w:val="baseline"/>
    </w:pPr>
    <w:rPr>
      <w:spacing w:val="-19"/>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pacing w:val="-19"/>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pacing w:val="-19"/>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pacing w:val="-19"/>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488</Words>
  <Characters>376</Characters>
  <Application>JUST Note</Application>
  <Lines>3</Lines>
  <Paragraphs>1</Paragraphs>
  <Company>日本データセキュリティーズ</Company>
  <CharactersWithSpaces>863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介護保険居宅介護（支援）サービス費等支給申請書（償還払い用）（案）</dc:title>
  <dc:creator>日本データセキュリティーズ</dc:creator>
  <cp:lastModifiedBy>0651髙丸紘和</cp:lastModifiedBy>
  <cp:lastPrinted>2019-04-03T23:38:00Z</cp:lastPrinted>
  <dcterms:created xsi:type="dcterms:W3CDTF">2019-04-04T00:24:00Z</dcterms:created>
  <dcterms:modified xsi:type="dcterms:W3CDTF">2021-01-12T01:23:59Z</dcterms:modified>
  <cp:revision>2</cp:revision>
</cp:coreProperties>
</file>