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様式第１号（第６条関係）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月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曽於市長　　宛て</w:t>
      </w:r>
    </w:p>
    <w:p>
      <w:pPr>
        <w:pStyle w:val="0"/>
        <w:ind w:firstLine="4675" w:firstLineChars="17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住　所　　　　　　　　　　　　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印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曽於市乳児等支援給付認定申請書</w:t>
      </w:r>
    </w:p>
    <w:p>
      <w:pPr>
        <w:pStyle w:val="0"/>
        <w:adjustRightInd w:val="0"/>
        <w:snapToGrid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下記のとおり、乳児等支援給付に係る認定について申請します。</w:t>
      </w:r>
    </w:p>
    <w:p>
      <w:pPr>
        <w:pStyle w:val="0"/>
        <w:adjustRightInd w:val="0"/>
        <w:snapToGrid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１申請者（保護者）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5"/>
        <w:gridCol w:w="1715"/>
        <w:gridCol w:w="2450"/>
        <w:gridCol w:w="2695"/>
        <w:gridCol w:w="1730"/>
      </w:tblGrid>
      <w:tr>
        <w:trPr>
          <w:trHeight w:val="417" w:hRule="atLeast"/>
        </w:trPr>
        <w:tc>
          <w:tcPr>
            <w:tcW w:w="48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保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護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者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　所</w:t>
            </w:r>
          </w:p>
        </w:tc>
        <w:tc>
          <w:tcPr>
            <w:tcW w:w="68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曽於市</w:t>
            </w:r>
          </w:p>
        </w:tc>
      </w:tr>
      <w:tr>
        <w:trPr>
          <w:trHeight w:val="304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　名</w:t>
            </w: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児童との続柄</w:t>
            </w:r>
          </w:p>
        </w:tc>
        <w:tc>
          <w:tcPr>
            <w:tcW w:w="1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99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生年月日</w:t>
            </w: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6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性　　別</w:t>
            </w:r>
          </w:p>
        </w:tc>
        <w:tc>
          <w:tcPr>
            <w:tcW w:w="1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00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メールアドレス</w:t>
            </w:r>
          </w:p>
        </w:tc>
        <w:tc>
          <w:tcPr>
            <w:tcW w:w="1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20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転入前の住所地での利用の有無</w:t>
            </w: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有　□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無</w:t>
            </w:r>
          </w:p>
        </w:tc>
        <w:tc>
          <w:tcPr>
            <w:tcW w:w="26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既に認定を受けている児童の有無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5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15"/>
              </w:rPr>
              <w:t>認定期間内の児童に限る。</w:t>
            </w:r>
            <w:r>
              <w:rPr>
                <w:rFonts w:hint="eastAsia" w:ascii="ＭＳ 明朝" w:hAnsi="ＭＳ 明朝" w:eastAsia="ＭＳ 明朝"/>
                <w:color w:val="auto"/>
                <w:sz w:val="15"/>
              </w:rPr>
              <w:t>)</w:t>
            </w:r>
          </w:p>
        </w:tc>
        <w:tc>
          <w:tcPr>
            <w:tcW w:w="17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□有・□無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２乳児等支援給付の認定を受けようとする児童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5"/>
        <w:gridCol w:w="1470"/>
        <w:gridCol w:w="980"/>
        <w:gridCol w:w="1225"/>
        <w:gridCol w:w="2450"/>
        <w:gridCol w:w="1975"/>
      </w:tblGrid>
      <w:tr>
        <w:trPr>
          <w:trHeight w:val="451" w:hRule="atLeast"/>
        </w:trPr>
        <w:tc>
          <w:tcPr>
            <w:tcW w:w="975" w:type="dxa"/>
            <w:vMerge w:val="restart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申請児童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　所</w:t>
            </w:r>
          </w:p>
        </w:tc>
        <w:tc>
          <w:tcPr>
            <w:tcW w:w="66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曽於市</w:t>
            </w:r>
          </w:p>
        </w:tc>
      </w:tr>
      <w:tr>
        <w:trPr>
          <w:trHeight w:val="406" w:hRule="atLeast"/>
        </w:trPr>
        <w:tc>
          <w:tcPr>
            <w:tcW w:w="97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　名</w:t>
            </w:r>
          </w:p>
        </w:tc>
        <w:tc>
          <w:tcPr>
            <w:tcW w:w="22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申請者との続柄</w:t>
            </w:r>
          </w:p>
        </w:tc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293" w:hRule="atLeast"/>
        </w:trPr>
        <w:tc>
          <w:tcPr>
            <w:tcW w:w="9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生年月日</w:t>
            </w:r>
          </w:p>
        </w:tc>
        <w:tc>
          <w:tcPr>
            <w:tcW w:w="22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性　　別</w:t>
            </w:r>
          </w:p>
        </w:tc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220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障害等の有無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無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添付書類</w:t>
            </w:r>
          </w:p>
        </w:tc>
        <w:tc>
          <w:tcPr>
            <w:tcW w:w="44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□身体障害者手帳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□障害児通所給付費等の受給者証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□療育手帳　　□精神障害者保健福祉手帳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□特別児童扶養手当　　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□その他</w:t>
            </w:r>
          </w:p>
        </w:tc>
      </w:tr>
      <w:tr>
        <w:trPr>
          <w:trHeight w:val="1728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その他配慮すべき事項の有無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無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配慮すべき事項の詳細</w:t>
            </w:r>
          </w:p>
        </w:tc>
        <w:tc>
          <w:tcPr>
            <w:tcW w:w="44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□疾患等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診断名等及び必要となる</w:t>
            </w:r>
          </w:p>
          <w:p>
            <w:pPr>
              <w:pStyle w:val="0"/>
              <w:adjustRightInd w:val="0"/>
              <w:snapToGrid w:val="0"/>
              <w:ind w:firstLine="215" w:firstLineChars="10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配慮等：　　　　　　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　□指示書等の添付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□食物アレルギー（医師の診断及び指示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〈生活管理指導表を添付〉：　　　　　　　）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□添付あり／□添付なし</w:t>
            </w:r>
          </w:p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□その他（具体的に記載：　　　　　　　　）</w:t>
            </w:r>
          </w:p>
        </w:tc>
      </w:tr>
      <w:tr>
        <w:trPr>
          <w:trHeight w:val="400" w:hRule="atLeast"/>
        </w:trPr>
        <w:tc>
          <w:tcPr>
            <w:tcW w:w="2445" w:type="dxa"/>
            <w:gridSpan w:val="2"/>
            <w:vAlign w:val="center"/>
          </w:tcPr>
          <w:p>
            <w:pPr>
              <w:pStyle w:val="0"/>
              <w:ind w:firstLine="275" w:firstLine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備　考</w:t>
            </w:r>
          </w:p>
        </w:tc>
        <w:tc>
          <w:tcPr>
            <w:tcW w:w="66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ab/>
            </w:r>
          </w:p>
        </w:tc>
      </w:tr>
    </w:tbl>
    <w:p>
      <w:pPr>
        <w:pStyle w:val="0"/>
        <w:adjustRightInd w:val="0"/>
        <w:snapToGrid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djustRightInd w:val="0"/>
        <w:snapToGrid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３　個人情報の提供等の同意（同意する場合は□に✓を記入）</w:t>
      </w:r>
    </w:p>
    <w:p>
      <w:pPr>
        <w:pStyle w:val="0"/>
        <w:adjustRightInd w:val="0"/>
        <w:snapToGrid w:val="0"/>
        <w:ind w:left="550" w:hanging="55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□</w:t>
      </w:r>
      <w:r>
        <w:rPr>
          <w:rFonts w:hint="eastAsia" w:ascii="ＭＳ 明朝" w:hAnsi="ＭＳ 明朝" w:eastAsia="ＭＳ 明朝"/>
          <w:color w:val="auto"/>
          <w:sz w:val="21"/>
        </w:rPr>
        <w:t>　市が、乳児等支援給付の認定のため、関係市町村から申請者及び申請児童に係る情報（要配慮個人情報を含む。）や制度の利用状況に係る情報を取得することに同意します。</w:t>
      </w:r>
    </w:p>
    <w:p>
      <w:pPr>
        <w:pStyle w:val="0"/>
        <w:adjustRightInd w:val="0"/>
        <w:snapToGrid w:val="0"/>
        <w:spacing w:line="240" w:lineRule="auto"/>
        <w:ind w:left="550" w:hanging="55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□</w:t>
      </w: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eastAsia" w:ascii="ＭＳ 明朝" w:hAnsi="ＭＳ 明朝" w:eastAsia="ＭＳ 明朝"/>
          <w:color w:val="auto"/>
          <w:sz w:val="21"/>
        </w:rPr>
        <w:t>申請した内容に変更がある場合には、必要な手続（乳児等支援給付認定の消滅、変更に関する手続等）を行うことに同意します。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416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9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any"/>
    <w:basedOn w:val="10"/>
    <w:next w:val="15"/>
    <w:link w:val="0"/>
    <w:uiPriority w:val="0"/>
    <w:qFormat/>
    <w:rPr>
      <w:rFonts w:ascii="Arial" w:hAnsi="Arial" w:eastAsia="Arial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any Table"/>
    <w:basedOn w:val="11"/>
    <w:next w:val="18"/>
    <w:link w:val="0"/>
    <w:uiPriority w:val="0"/>
    <w:tblPr>
      <w:tblStyleRowBandSize w:val="1"/>
      <w:tblStyleColBandSize w:val="1"/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1804</TotalTime>
  <Pages>2</Pages>
  <Words>1</Words>
  <Characters>855</Characters>
  <Application>JUST Note</Application>
  <Lines>349</Lines>
  <Paragraphs>94</Paragraphs>
  <CharactersWithSpaces>1107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0551竹之下豊</dc:creator>
  <cp:lastModifiedBy>0394別納邦子</cp:lastModifiedBy>
  <cp:lastPrinted>2026-01-20T05:25:57Z</cp:lastPrinted>
  <dcterms:created xsi:type="dcterms:W3CDTF">2023-02-13T08:15:00Z</dcterms:created>
  <dcterms:modified xsi:type="dcterms:W3CDTF">2026-03-05T08:48:22Z</dcterms:modified>
  <cp:revision>36</cp:revision>
</cp:coreProperties>
</file>